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CB2D1" w14:textId="77777777" w:rsidR="006826CB" w:rsidRDefault="00000000">
      <w:pPr>
        <w:pStyle w:val="Standard"/>
        <w:spacing w:after="0" w:line="276" w:lineRule="auto"/>
        <w:jc w:val="center"/>
        <w:rPr>
          <w:rFonts w:ascii="Arial" w:eastAsia="Calibri Light" w:hAnsi="Arial" w:cs="Calibri Light"/>
          <w:b/>
          <w:color w:val="000000"/>
          <w:sz w:val="40"/>
          <w:szCs w:val="40"/>
          <w:shd w:val="clear" w:color="auto" w:fill="FFFFFF"/>
        </w:rPr>
      </w:pPr>
      <w:r>
        <w:rPr>
          <w:rFonts w:ascii="Arial" w:eastAsia="Calibri Light" w:hAnsi="Arial" w:cs="Calibri Light"/>
          <w:b/>
          <w:color w:val="000000"/>
          <w:sz w:val="40"/>
          <w:szCs w:val="40"/>
          <w:shd w:val="clear" w:color="auto" w:fill="FFFFFF"/>
        </w:rPr>
        <w:t xml:space="preserve">GEORGES BOU CHEDID  </w:t>
      </w:r>
    </w:p>
    <w:p w14:paraId="1074D505" w14:textId="77777777" w:rsidR="006826CB" w:rsidRDefault="00000000">
      <w:pPr>
        <w:pStyle w:val="Standard"/>
        <w:spacing w:after="0" w:line="276" w:lineRule="auto"/>
        <w:jc w:val="center"/>
      </w:pPr>
      <w:r>
        <w:rPr>
          <w:rFonts w:ascii="Arial" w:eastAsia="Calibri Light" w:hAnsi="Arial" w:cs="Calibri Light"/>
          <w:color w:val="000000"/>
          <w:shd w:val="clear" w:color="auto" w:fill="FFFFFF"/>
        </w:rPr>
        <w:t>+961 71 941 695 | geordid@hotmail.com</w:t>
      </w:r>
    </w:p>
    <w:p w14:paraId="6D1CD32A" w14:textId="77777777" w:rsidR="006826CB" w:rsidRDefault="006826CB">
      <w:pPr>
        <w:pStyle w:val="Standard"/>
        <w:spacing w:after="0" w:line="240" w:lineRule="auto"/>
        <w:rPr>
          <w:rFonts w:ascii="Arial" w:eastAsia="Calibri Light" w:hAnsi="Arial" w:cs="Calibri Light"/>
          <w:color w:val="000000"/>
          <w:sz w:val="24"/>
        </w:rPr>
      </w:pPr>
    </w:p>
    <w:p w14:paraId="05DDF4DD" w14:textId="77777777" w:rsidR="006826CB" w:rsidRDefault="00000000">
      <w:pPr>
        <w:pStyle w:val="Standard"/>
        <w:spacing w:after="0" w:line="240" w:lineRule="auto"/>
        <w:jc w:val="both"/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</w:pPr>
      <w:r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  <w:t>EDUCATION</w:t>
      </w:r>
    </w:p>
    <w:p w14:paraId="2F07667A" w14:textId="77777777" w:rsidR="006826CB" w:rsidRDefault="006826CB">
      <w:pPr>
        <w:pStyle w:val="Standard"/>
        <w:spacing w:after="0" w:line="240" w:lineRule="auto"/>
        <w:jc w:val="both"/>
        <w:rPr>
          <w:rFonts w:ascii="Arial" w:hAnsi="Arial"/>
        </w:rPr>
      </w:pPr>
    </w:p>
    <w:p w14:paraId="49F325E5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b/>
          <w:color w:val="000000"/>
          <w:sz w:val="21"/>
          <w:szCs w:val="21"/>
          <w:shd w:val="clear" w:color="auto" w:fill="FFFFFF"/>
        </w:rPr>
        <w:tab/>
      </w:r>
      <w:r>
        <w:rPr>
          <w:rFonts w:ascii="Arial" w:hAnsi="Arial"/>
          <w:b/>
          <w:bCs/>
        </w:rPr>
        <w:t>Bachelor’s Degree in Computer Science – Lebanese University – 2016-2020</w:t>
      </w:r>
    </w:p>
    <w:p w14:paraId="1001984A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color w:val="000000"/>
          <w:sz w:val="21"/>
          <w:szCs w:val="21"/>
        </w:rPr>
        <w:tab/>
      </w:r>
      <w:r>
        <w:rPr>
          <w:rFonts w:ascii="Arial" w:eastAsia="Calibri Light" w:hAnsi="Arial" w:cs="Calibri Light"/>
          <w:color w:val="00000A"/>
          <w:sz w:val="21"/>
          <w:szCs w:val="21"/>
        </w:rPr>
        <w:t>During my post-graduation, I developed an engaging 2D game with rich animations using</w:t>
      </w:r>
    </w:p>
    <w:p w14:paraId="283BF70C" w14:textId="77777777" w:rsidR="006826CB" w:rsidRDefault="00000000">
      <w:pPr>
        <w:pStyle w:val="Standard"/>
        <w:spacing w:after="0" w:line="276" w:lineRule="auto"/>
        <w:rPr>
          <w:rFonts w:ascii="Arial" w:hAnsi="Arial"/>
        </w:rPr>
      </w:pPr>
      <w:r>
        <w:rPr>
          <w:rFonts w:ascii="Arial" w:eastAsia="Calibri Light" w:hAnsi="Arial" w:cs="Calibri Light"/>
          <w:color w:val="00000A"/>
          <w:sz w:val="21"/>
          <w:szCs w:val="21"/>
        </w:rPr>
        <w:tab/>
        <w:t>Java programming language. In addition to the game, I conducted a research project</w:t>
      </w:r>
    </w:p>
    <w:p w14:paraId="1F8148A0" w14:textId="77777777" w:rsidR="006826CB" w:rsidRDefault="00000000">
      <w:pPr>
        <w:pStyle w:val="Standard"/>
        <w:spacing w:after="0" w:line="276" w:lineRule="auto"/>
        <w:rPr>
          <w:rFonts w:ascii="Arial" w:hAnsi="Arial"/>
        </w:rPr>
      </w:pPr>
      <w:r>
        <w:rPr>
          <w:rFonts w:ascii="Arial" w:eastAsia="Calibri Light" w:hAnsi="Arial" w:cs="Calibri Light"/>
          <w:color w:val="00000A"/>
          <w:sz w:val="21"/>
          <w:szCs w:val="21"/>
        </w:rPr>
        <w:tab/>
        <w:t>focused on LDAP security.</w:t>
      </w:r>
    </w:p>
    <w:p w14:paraId="3DCBDD9E" w14:textId="77777777" w:rsidR="006826CB" w:rsidRDefault="006826CB">
      <w:pPr>
        <w:pStyle w:val="Standard"/>
        <w:spacing w:after="0" w:line="240" w:lineRule="auto"/>
        <w:ind w:left="1417"/>
        <w:rPr>
          <w:rFonts w:ascii="Arial" w:eastAsia="Calibri Light" w:hAnsi="Arial" w:cs="Calibri Light"/>
          <w:color w:val="000000"/>
          <w:sz w:val="21"/>
          <w:szCs w:val="21"/>
        </w:rPr>
      </w:pPr>
    </w:p>
    <w:p w14:paraId="5101D8C7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b/>
          <w:color w:val="000000"/>
          <w:sz w:val="21"/>
          <w:szCs w:val="21"/>
          <w:shd w:val="clear" w:color="auto" w:fill="FFFFFF"/>
        </w:rPr>
        <w:tab/>
      </w:r>
      <w:r>
        <w:rPr>
          <w:rFonts w:ascii="Arial" w:eastAsia="Calibri Light" w:hAnsi="Arial" w:cs="Calibri Light"/>
          <w:b/>
          <w:color w:val="000000"/>
          <w:shd w:val="clear" w:color="auto" w:fill="FFFFFF"/>
        </w:rPr>
        <w:t xml:space="preserve">Lebanese Baccalaureate – College Mar </w:t>
      </w:r>
      <w:proofErr w:type="spellStart"/>
      <w:r>
        <w:rPr>
          <w:rFonts w:ascii="Arial" w:eastAsia="Calibri Light" w:hAnsi="Arial" w:cs="Calibri Light"/>
          <w:b/>
          <w:color w:val="000000"/>
          <w:shd w:val="clear" w:color="auto" w:fill="FFFFFF"/>
        </w:rPr>
        <w:t>Doumith</w:t>
      </w:r>
      <w:proofErr w:type="spellEnd"/>
      <w:r>
        <w:rPr>
          <w:rFonts w:ascii="Arial" w:eastAsia="Calibri Light" w:hAnsi="Arial" w:cs="Calibri Light"/>
          <w:b/>
          <w:color w:val="000000"/>
          <w:shd w:val="clear" w:color="auto" w:fill="FFFFFF"/>
        </w:rPr>
        <w:t xml:space="preserve"> – 2001-2016</w:t>
      </w:r>
    </w:p>
    <w:p w14:paraId="4EE63717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ab/>
      </w:r>
      <w:r>
        <w:rPr>
          <w:rFonts w:ascii="Arial" w:hAnsi="Arial"/>
          <w:sz w:val="21"/>
          <w:szCs w:val="21"/>
        </w:rPr>
        <w:t>General Sciences – (GS).</w:t>
      </w:r>
    </w:p>
    <w:p w14:paraId="70DC3D4D" w14:textId="77777777" w:rsidR="006826CB" w:rsidRDefault="006826CB">
      <w:pPr>
        <w:pStyle w:val="Standard"/>
        <w:spacing w:after="0" w:line="240" w:lineRule="auto"/>
        <w:ind w:left="1417"/>
        <w:jc w:val="both"/>
        <w:rPr>
          <w:rFonts w:ascii="Arial" w:eastAsia="Calibri Light" w:hAnsi="Arial" w:cs="Calibri Light"/>
          <w:color w:val="000000"/>
          <w:sz w:val="20"/>
          <w:shd w:val="clear" w:color="auto" w:fill="FFFFFF"/>
        </w:rPr>
      </w:pPr>
    </w:p>
    <w:p w14:paraId="4C28ABE8" w14:textId="77777777" w:rsidR="006826CB" w:rsidRDefault="00000000">
      <w:pPr>
        <w:pStyle w:val="Standard"/>
        <w:spacing w:after="0" w:line="240" w:lineRule="auto"/>
        <w:jc w:val="both"/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</w:pPr>
      <w:r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  <w:t>EXPERIENCE</w:t>
      </w:r>
    </w:p>
    <w:p w14:paraId="4F57C3B7" w14:textId="77777777" w:rsidR="006826CB" w:rsidRDefault="006826CB">
      <w:pPr>
        <w:pStyle w:val="Standard"/>
        <w:spacing w:after="0" w:line="240" w:lineRule="auto"/>
        <w:jc w:val="both"/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</w:pPr>
    </w:p>
    <w:p w14:paraId="74FC148D" w14:textId="77777777" w:rsidR="006826CB" w:rsidRDefault="00000000">
      <w:pPr>
        <w:pStyle w:val="Standard"/>
        <w:spacing w:after="0" w:line="276" w:lineRule="auto"/>
        <w:ind w:firstLine="720"/>
        <w:rPr>
          <w:rFonts w:ascii="Arial" w:eastAsia="Calibri Light" w:hAnsi="Arial" w:cs="Calibri Light"/>
          <w:b/>
          <w:bCs/>
          <w:color w:val="000000"/>
          <w:shd w:val="clear" w:color="auto" w:fill="FFFFFF"/>
        </w:rPr>
      </w:pPr>
      <w:proofErr w:type="spellStart"/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>FleetRunnr</w:t>
      </w:r>
      <w:proofErr w:type="spellEnd"/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 xml:space="preserve"> – Canada – 2021-2025</w:t>
      </w:r>
    </w:p>
    <w:p w14:paraId="05AD5399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ab/>
        <w:t xml:space="preserve">Backend Engineer developing, </w:t>
      </w:r>
      <w:r>
        <w:rPr>
          <w:rFonts w:ascii="Arial" w:hAnsi="Arial"/>
          <w:sz w:val="21"/>
          <w:szCs w:val="21"/>
        </w:rPr>
        <w:t xml:space="preserve">Developed and maintained delivery software from scratch using Laravel, </w:t>
      </w:r>
      <w:r>
        <w:rPr>
          <w:rFonts w:ascii="Arial" w:hAnsi="Arial"/>
          <w:sz w:val="21"/>
          <w:szCs w:val="21"/>
        </w:rPr>
        <w:tab/>
        <w:t>Created and integrated RESTful APIs and third-party services (</w:t>
      </w:r>
      <w:proofErr w:type="spellStart"/>
      <w:r>
        <w:rPr>
          <w:rFonts w:ascii="Arial" w:hAnsi="Arial"/>
          <w:sz w:val="21"/>
          <w:szCs w:val="21"/>
        </w:rPr>
        <w:t>Metabase</w:t>
      </w:r>
      <w:proofErr w:type="spellEnd"/>
      <w:r>
        <w:rPr>
          <w:rFonts w:ascii="Arial" w:hAnsi="Arial"/>
          <w:sz w:val="21"/>
          <w:szCs w:val="21"/>
        </w:rPr>
        <w:t xml:space="preserve">, Prismatic), Engaged in backend </w:t>
      </w:r>
      <w:r>
        <w:rPr>
          <w:rFonts w:ascii="Arial" w:hAnsi="Arial"/>
          <w:sz w:val="21"/>
          <w:szCs w:val="21"/>
        </w:rPr>
        <w:tab/>
        <w:t>development using Domain-Driven Design (DDD) architecture, along with testing and code reviews.</w:t>
      </w:r>
    </w:p>
    <w:p w14:paraId="656CB71F" w14:textId="77777777" w:rsidR="006826CB" w:rsidRDefault="006826CB">
      <w:pPr>
        <w:pStyle w:val="Standard"/>
        <w:spacing w:after="0" w:line="240" w:lineRule="auto"/>
        <w:jc w:val="both"/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</w:pPr>
    </w:p>
    <w:p w14:paraId="16BA165A" w14:textId="77777777" w:rsidR="006826CB" w:rsidRDefault="00000000">
      <w:pPr>
        <w:pStyle w:val="Standard"/>
        <w:spacing w:after="0" w:line="276" w:lineRule="auto"/>
        <w:ind w:firstLine="720"/>
        <w:rPr>
          <w:rFonts w:ascii="Arial" w:eastAsia="Calibri Light" w:hAnsi="Arial" w:cs="Calibri Light"/>
          <w:b/>
          <w:bCs/>
          <w:color w:val="000000"/>
          <w:shd w:val="clear" w:color="auto" w:fill="FFFFFF"/>
        </w:rPr>
      </w:pPr>
      <w:proofErr w:type="spellStart"/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>Skillink</w:t>
      </w:r>
      <w:proofErr w:type="spellEnd"/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 xml:space="preserve"> – Lebanon – 2024</w:t>
      </w:r>
    </w:p>
    <w:p w14:paraId="7BF8385C" w14:textId="77777777" w:rsidR="006826CB" w:rsidRDefault="00000000">
      <w:pPr>
        <w:pStyle w:val="Standard"/>
        <w:spacing w:after="0" w:line="276" w:lineRule="auto"/>
        <w:ind w:left="720"/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 xml:space="preserve">Founder &amp; Mobile App Developer, Designed and launched </w:t>
      </w:r>
      <w:proofErr w:type="spellStart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Skillink</w:t>
      </w:r>
      <w:proofErr w:type="spellEnd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, a global platform for connecting independent professionals, Built the app using Flutter and Firebase, focusing on real-time location-based services.</w:t>
      </w:r>
    </w:p>
    <w:p w14:paraId="7C970E11" w14:textId="77777777" w:rsidR="006826CB" w:rsidRDefault="006826CB">
      <w:pPr>
        <w:pStyle w:val="Standard"/>
        <w:spacing w:after="0" w:line="240" w:lineRule="auto"/>
        <w:rPr>
          <w:rFonts w:ascii="Arial" w:eastAsia="Calibri Light" w:hAnsi="Arial" w:cs="Calibri Light"/>
          <w:color w:val="000000"/>
          <w:sz w:val="21"/>
          <w:szCs w:val="21"/>
        </w:rPr>
      </w:pPr>
    </w:p>
    <w:p w14:paraId="4A038AB3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b/>
          <w:color w:val="000000"/>
          <w:sz w:val="21"/>
          <w:szCs w:val="21"/>
          <w:shd w:val="clear" w:color="auto" w:fill="FFFFFF"/>
        </w:rPr>
        <w:tab/>
      </w:r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>Rudr Tech (Freelance) – Norway – 2021-2023</w:t>
      </w:r>
    </w:p>
    <w:p w14:paraId="04ECDDDB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color w:val="000000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>SAP BTP Developer</w:t>
      </w:r>
      <w:r>
        <w:rPr>
          <w:rFonts w:ascii="Arial" w:eastAsia="Calibri Light" w:hAnsi="Arial" w:cs="Calibri Light"/>
          <w:color w:val="000000"/>
          <w:sz w:val="21"/>
          <w:szCs w:val="21"/>
        </w:rPr>
        <w:t xml:space="preserve">, </w:t>
      </w:r>
      <w:proofErr w:type="gramStart"/>
      <w:r>
        <w:rPr>
          <w:rFonts w:ascii="Arial" w:eastAsia="Calibri Light" w:hAnsi="Arial" w:cs="Calibri Light"/>
          <w:color w:val="000000"/>
          <w:sz w:val="21"/>
          <w:szCs w:val="21"/>
        </w:rPr>
        <w:t>Built</w:t>
      </w:r>
      <w:proofErr w:type="gramEnd"/>
      <w:r>
        <w:rPr>
          <w:rFonts w:ascii="Arial" w:eastAsia="Calibri Light" w:hAnsi="Arial" w:cs="Calibri Light"/>
          <w:color w:val="000000"/>
          <w:sz w:val="21"/>
          <w:szCs w:val="21"/>
        </w:rPr>
        <w:t xml:space="preserve"> applications for the shipping industry using SAP BTP and Hana Cloud,</w:t>
      </w:r>
      <w:r>
        <w:rPr>
          <w:rFonts w:ascii="Arial" w:eastAsia="Calibri Light" w:hAnsi="Arial" w:cs="Calibri Light"/>
          <w:color w:val="000000"/>
          <w:sz w:val="21"/>
          <w:szCs w:val="21"/>
        </w:rPr>
        <w:br/>
      </w:r>
      <w:r>
        <w:rPr>
          <w:rFonts w:ascii="Arial" w:eastAsia="Calibri Light" w:hAnsi="Arial" w:cs="Calibri Light"/>
          <w:color w:val="000000"/>
          <w:sz w:val="21"/>
          <w:szCs w:val="21"/>
        </w:rPr>
        <w:tab/>
        <w:t>Integrated 3rd-party APIs and managed configurations in Kyma and Docker environments.</w:t>
      </w:r>
    </w:p>
    <w:p w14:paraId="0E07D275" w14:textId="77777777" w:rsidR="006826CB" w:rsidRDefault="006826CB">
      <w:pPr>
        <w:pStyle w:val="Default"/>
        <w:rPr>
          <w:rFonts w:ascii="Arial" w:hAnsi="Arial"/>
          <w:sz w:val="21"/>
          <w:szCs w:val="21"/>
        </w:rPr>
      </w:pPr>
    </w:p>
    <w:p w14:paraId="5D21994F" w14:textId="77777777" w:rsidR="006826CB" w:rsidRDefault="00000000">
      <w:pPr>
        <w:pStyle w:val="Default"/>
        <w:spacing w:line="276" w:lineRule="auto"/>
      </w:pPr>
      <w:r>
        <w:rPr>
          <w:rFonts w:ascii="Arial" w:hAnsi="Arial" w:cs="Calibri Light"/>
          <w:b/>
          <w:bCs/>
          <w:sz w:val="21"/>
          <w:szCs w:val="21"/>
        </w:rPr>
        <w:tab/>
      </w:r>
      <w:r>
        <w:rPr>
          <w:rFonts w:ascii="Arial" w:hAnsi="Arial" w:cs="Calibri Light"/>
          <w:b/>
          <w:bCs/>
          <w:sz w:val="22"/>
          <w:szCs w:val="22"/>
        </w:rPr>
        <w:t>Publicis Media Group – Lebanon – 2019</w:t>
      </w:r>
    </w:p>
    <w:p w14:paraId="6D035E7D" w14:textId="77777777" w:rsidR="006826CB" w:rsidRDefault="00000000">
      <w:pPr>
        <w:pStyle w:val="Standard"/>
        <w:spacing w:after="0" w:line="276" w:lineRule="auto"/>
      </w:pPr>
      <w:r>
        <w:rPr>
          <w:rFonts w:ascii="Arial" w:hAnsi="Arial" w:cs="Calibri Light"/>
          <w:sz w:val="21"/>
          <w:szCs w:val="21"/>
        </w:rPr>
        <w:tab/>
        <w:t xml:space="preserve">Media Intern, </w:t>
      </w:r>
      <w:r>
        <w:rPr>
          <w:rFonts w:ascii="Arial" w:hAnsi="Arial"/>
          <w:sz w:val="21"/>
          <w:szCs w:val="21"/>
        </w:rPr>
        <w:t>Completed the “TAAG Summer Program” internship, gaining exposure to digital media.</w:t>
      </w:r>
    </w:p>
    <w:p w14:paraId="354CC5BD" w14:textId="77777777" w:rsidR="006826CB" w:rsidRDefault="006826CB">
      <w:pPr>
        <w:pStyle w:val="Standard"/>
        <w:spacing w:after="0" w:line="240" w:lineRule="auto"/>
        <w:ind w:left="2160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</w:p>
    <w:p w14:paraId="5D4AC5E4" w14:textId="77777777" w:rsidR="006826CB" w:rsidRDefault="00000000">
      <w:pPr>
        <w:pStyle w:val="Standard"/>
        <w:spacing w:after="0" w:line="276" w:lineRule="auto"/>
      </w:pPr>
      <w:r>
        <w:rPr>
          <w:rFonts w:ascii="Arial" w:eastAsia="Calibri Light" w:hAnsi="Arial" w:cs="Calibri Light"/>
          <w:b/>
          <w:color w:val="000000"/>
          <w:sz w:val="21"/>
          <w:szCs w:val="21"/>
          <w:shd w:val="clear" w:color="auto" w:fill="FFFFFF"/>
        </w:rPr>
        <w:tab/>
      </w:r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>Madi Dot Com – Lebanon – 2017</w:t>
      </w:r>
    </w:p>
    <w:p w14:paraId="18969AB1" w14:textId="77777777" w:rsidR="006826CB" w:rsidRDefault="00000000">
      <w:pPr>
        <w:pStyle w:val="Standard"/>
        <w:spacing w:after="0" w:line="276" w:lineRule="auto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ab/>
        <w:t>Assistant IT Manager, Handled IT operations, software sales, and hardware services.</w:t>
      </w:r>
    </w:p>
    <w:p w14:paraId="64B92A20" w14:textId="77777777" w:rsidR="006826CB" w:rsidRDefault="006826CB">
      <w:pPr>
        <w:pStyle w:val="Standard"/>
        <w:spacing w:after="0" w:line="240" w:lineRule="auto"/>
        <w:ind w:left="709"/>
        <w:jc w:val="both"/>
        <w:rPr>
          <w:rFonts w:ascii="Arial" w:eastAsia="Calibri Light" w:hAnsi="Arial" w:cs="Calibri Light"/>
          <w:color w:val="000000"/>
          <w:sz w:val="20"/>
          <w:shd w:val="clear" w:color="auto" w:fill="FFFFFF"/>
        </w:rPr>
      </w:pPr>
    </w:p>
    <w:p w14:paraId="2E9205D0" w14:textId="77777777" w:rsidR="006826CB" w:rsidRDefault="00000000">
      <w:pPr>
        <w:pStyle w:val="Standard"/>
        <w:spacing w:after="0" w:line="276" w:lineRule="auto"/>
        <w:jc w:val="both"/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</w:pPr>
      <w:r>
        <w:rPr>
          <w:rFonts w:ascii="Arial" w:eastAsia="Calibri Light" w:hAnsi="Arial" w:cs="Calibri Light"/>
          <w:b/>
          <w:color w:val="000000"/>
          <w:sz w:val="24"/>
          <w:u w:val="single"/>
          <w:shd w:val="clear" w:color="auto" w:fill="FFFFFF"/>
        </w:rPr>
        <w:t>SKILLS</w:t>
      </w:r>
      <w:bookmarkStart w:id="0" w:name="_GoBack"/>
      <w:bookmarkEnd w:id="0"/>
    </w:p>
    <w:p w14:paraId="32F5BD87" w14:textId="77777777" w:rsidR="006826CB" w:rsidRDefault="00000000">
      <w:pPr>
        <w:pStyle w:val="Standard"/>
        <w:numPr>
          <w:ilvl w:val="0"/>
          <w:numId w:val="4"/>
        </w:numPr>
        <w:spacing w:after="0" w:line="276" w:lineRule="auto"/>
        <w:ind w:left="1080" w:hanging="360"/>
        <w:jc w:val="both"/>
        <w:rPr>
          <w:rFonts w:ascii="Arial" w:hAnsi="Arial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Proficient in Laravel, PHP, MySQL, (Flutter + Firebase), and JavaScript</w:t>
      </w:r>
    </w:p>
    <w:p w14:paraId="1874AA07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hAnsi="Arial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Experience with RESTful API development, third-party integrations (</w:t>
      </w:r>
      <w:proofErr w:type="spellStart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Metabase</w:t>
      </w:r>
      <w:proofErr w:type="spellEnd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, Twilio, Prismatic),</w:t>
      </w:r>
      <w:r>
        <w:rPr>
          <w:rFonts w:ascii="Arial" w:hAnsi="Arial"/>
          <w:sz w:val="21"/>
          <w:szCs w:val="21"/>
        </w:rPr>
        <w:t xml:space="preserve"> and </w:t>
      </w:r>
      <w:proofErr w:type="spellStart"/>
      <w:r>
        <w:rPr>
          <w:rFonts w:ascii="Arial" w:hAnsi="Arial"/>
          <w:sz w:val="21"/>
          <w:szCs w:val="21"/>
        </w:rPr>
        <w:t>realtime</w:t>
      </w:r>
      <w:proofErr w:type="spellEnd"/>
      <w:r>
        <w:rPr>
          <w:rFonts w:ascii="Arial" w:hAnsi="Arial"/>
          <w:sz w:val="21"/>
          <w:szCs w:val="21"/>
        </w:rPr>
        <w:t xml:space="preserve"> applications</w:t>
      </w:r>
    </w:p>
    <w:p w14:paraId="4EAB9B0B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 xml:space="preserve">Skilled in version control and collaboration tools (Git, GitHub, </w:t>
      </w:r>
      <w:proofErr w:type="spellStart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GitKraken</w:t>
      </w:r>
      <w:proofErr w:type="spellEnd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, Jira, Figma)</w:t>
      </w:r>
    </w:p>
    <w:p w14:paraId="2867E04C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Experience in object-oriented programming (OOP), (MVC - DDD) architecture, and modern frontend development (HTML/CSS)</w:t>
      </w:r>
    </w:p>
    <w:p w14:paraId="34147B48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Familiarity with containerization, orchestration, and DevOps tools (Docker, Kubernetes, CI/CD pipelines)</w:t>
      </w:r>
    </w:p>
    <w:p w14:paraId="10CA516D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 xml:space="preserve">SAP Technologies: SAPUI5, CPI Integrations, ODATA/SOAP APIs, </w:t>
      </w:r>
      <w:proofErr w:type="spellStart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PostgresSQL</w:t>
      </w:r>
      <w:proofErr w:type="spellEnd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, Hana DB, Kyma, S4Cloud, CAP Project, Cloud Connector</w:t>
      </w:r>
    </w:p>
    <w:p w14:paraId="3CA27506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Exposure to low-level languages (C++, Java, Assembly) and data formats (XML)</w:t>
      </w:r>
    </w:p>
    <w:p w14:paraId="3F704A63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</w:pP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Adept at building scalable, cross-platform applications and business-focused solutions</w:t>
      </w:r>
    </w:p>
    <w:p w14:paraId="51E27E52" w14:textId="77777777" w:rsidR="006826CB" w:rsidRDefault="00000000">
      <w:pPr>
        <w:pStyle w:val="Standard"/>
        <w:numPr>
          <w:ilvl w:val="0"/>
          <w:numId w:val="2"/>
        </w:numPr>
        <w:spacing w:after="0" w:line="276" w:lineRule="auto"/>
        <w:ind w:left="1080" w:hanging="360"/>
        <w:jc w:val="both"/>
        <w:rPr>
          <w:rFonts w:ascii="Arial" w:hAnsi="Arial"/>
        </w:rPr>
      </w:pPr>
      <w:r>
        <w:rPr>
          <w:rFonts w:ascii="Arial" w:eastAsia="Calibri Light" w:hAnsi="Arial" w:cs="Calibri Light"/>
          <w:b/>
          <w:color w:val="000000"/>
          <w:sz w:val="21"/>
          <w:szCs w:val="21"/>
          <w:shd w:val="clear" w:color="auto" w:fill="FFFFFF"/>
        </w:rPr>
        <w:t>External courses:</w:t>
      </w: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 xml:space="preserve"> Web Development </w:t>
      </w:r>
      <w:proofErr w:type="spellStart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>BootCamp</w:t>
      </w:r>
      <w:proofErr w:type="spellEnd"/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 xml:space="preserve"> 2020 Certificate</w:t>
      </w:r>
    </w:p>
    <w:p w14:paraId="7914FF21" w14:textId="77777777" w:rsidR="006826CB" w:rsidRDefault="006826CB">
      <w:pPr>
        <w:pStyle w:val="Standard"/>
        <w:spacing w:after="0" w:line="240" w:lineRule="auto"/>
        <w:ind w:left="1080"/>
        <w:jc w:val="both"/>
        <w:rPr>
          <w:rFonts w:ascii="Arial" w:eastAsia="Calibri Light" w:hAnsi="Arial" w:cs="Calibri Light"/>
          <w:color w:val="000000"/>
          <w:sz w:val="20"/>
        </w:rPr>
      </w:pPr>
    </w:p>
    <w:p w14:paraId="358C920B" w14:textId="77777777" w:rsidR="006826CB" w:rsidRDefault="00000000">
      <w:pPr>
        <w:pStyle w:val="Standard"/>
        <w:spacing w:after="0" w:line="276" w:lineRule="auto"/>
        <w:jc w:val="both"/>
      </w:pPr>
      <w:r>
        <w:rPr>
          <w:rFonts w:ascii="Arial" w:eastAsia="Calibri Light" w:hAnsi="Arial" w:cs="Calibri Light"/>
          <w:b/>
          <w:color w:val="000000"/>
          <w:sz w:val="24"/>
          <w:szCs w:val="24"/>
          <w:u w:val="single"/>
          <w:shd w:val="clear" w:color="auto" w:fill="FFFFFF"/>
        </w:rPr>
        <w:t>LANGUAGES</w:t>
      </w:r>
      <w:r>
        <w:rPr>
          <w:rFonts w:ascii="Arial" w:eastAsia="Calibri Light" w:hAnsi="Arial" w:cs="Calibri Light"/>
          <w:b/>
          <w:color w:val="000000"/>
          <w:sz w:val="20"/>
          <w:shd w:val="clear" w:color="auto" w:fill="FFFFFF"/>
        </w:rPr>
        <w:t xml:space="preserve">      </w:t>
      </w:r>
      <w:r>
        <w:rPr>
          <w:rFonts w:ascii="Arial" w:eastAsia="Calibri Light" w:hAnsi="Arial" w:cs="Calibri Light"/>
          <w:color w:val="000000"/>
          <w:shd w:val="clear" w:color="auto" w:fill="FFFFFF"/>
        </w:rPr>
        <w:t>Fluent in Arabic, French, and English.</w:t>
      </w:r>
    </w:p>
    <w:p w14:paraId="6CCB8FFA" w14:textId="77777777" w:rsidR="006826CB" w:rsidRDefault="006826CB">
      <w:pPr>
        <w:pStyle w:val="Standard"/>
        <w:spacing w:after="0" w:line="276" w:lineRule="auto"/>
        <w:jc w:val="both"/>
      </w:pPr>
    </w:p>
    <w:p w14:paraId="585F5DCF" w14:textId="77777777" w:rsidR="006826CB" w:rsidRDefault="00000000">
      <w:pPr>
        <w:pStyle w:val="Standard"/>
        <w:spacing w:after="0" w:line="276" w:lineRule="auto"/>
        <w:jc w:val="both"/>
        <w:rPr>
          <w:b/>
          <w:bCs/>
          <w:sz w:val="24"/>
          <w:szCs w:val="24"/>
          <w:u w:val="single"/>
        </w:rPr>
      </w:pPr>
      <w:r>
        <w:rPr>
          <w:rFonts w:ascii="Arial" w:eastAsia="Calibri Light" w:hAnsi="Arial" w:cs="Calibri Light"/>
          <w:b/>
          <w:bCs/>
          <w:color w:val="000000"/>
          <w:sz w:val="24"/>
          <w:szCs w:val="24"/>
          <w:u w:val="single"/>
          <w:shd w:val="clear" w:color="auto" w:fill="FFFFFF"/>
        </w:rPr>
        <w:t>VOLUNTEER EXPERIENCE</w:t>
      </w:r>
    </w:p>
    <w:p w14:paraId="5D9EAEEE" w14:textId="77777777" w:rsidR="006826CB" w:rsidRDefault="006826CB">
      <w:pPr>
        <w:pStyle w:val="Standard"/>
        <w:spacing w:after="0" w:line="276" w:lineRule="auto"/>
        <w:jc w:val="both"/>
        <w:rPr>
          <w:b/>
          <w:bCs/>
          <w:sz w:val="24"/>
          <w:szCs w:val="24"/>
          <w:u w:val="single"/>
        </w:rPr>
      </w:pPr>
    </w:p>
    <w:p w14:paraId="2BA9CD69" w14:textId="77777777" w:rsidR="006826CB" w:rsidRDefault="00000000">
      <w:pPr>
        <w:pStyle w:val="Standard"/>
        <w:spacing w:after="0" w:line="276" w:lineRule="auto"/>
        <w:jc w:val="both"/>
      </w:pPr>
      <w:r>
        <w:rPr>
          <w:rFonts w:ascii="Arial" w:eastAsia="Calibri Light" w:hAnsi="Arial" w:cs="Calibri Light"/>
          <w:color w:val="000000"/>
          <w:sz w:val="24"/>
          <w:szCs w:val="24"/>
          <w:shd w:val="clear" w:color="auto" w:fill="FFFFFF"/>
        </w:rPr>
        <w:tab/>
      </w:r>
      <w:r>
        <w:rPr>
          <w:rFonts w:ascii="Arial" w:eastAsia="Calibri Light" w:hAnsi="Arial" w:cs="Calibri Light"/>
          <w:b/>
          <w:bCs/>
          <w:color w:val="000000"/>
          <w:shd w:val="clear" w:color="auto" w:fill="FFFFFF"/>
        </w:rPr>
        <w:t>Lebanese Red Cross – Beit Mery – 2016-2022</w:t>
      </w:r>
    </w:p>
    <w:p w14:paraId="2C39ECAB" w14:textId="77777777" w:rsidR="006826CB" w:rsidRDefault="00000000">
      <w:pPr>
        <w:pStyle w:val="Standard"/>
        <w:spacing w:after="0" w:line="276" w:lineRule="auto"/>
        <w:jc w:val="both"/>
      </w:pPr>
      <w:r>
        <w:rPr>
          <w:rFonts w:ascii="Arial" w:eastAsia="Calibri Light" w:hAnsi="Arial" w:cs="Calibri Light"/>
          <w:b/>
          <w:bCs/>
          <w:color w:val="000000"/>
          <w:sz w:val="21"/>
          <w:szCs w:val="21"/>
          <w:shd w:val="clear" w:color="auto" w:fill="FFFFFF"/>
        </w:rPr>
        <w:tab/>
      </w: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 xml:space="preserve">Specialized in emergency medical interventions and mass casualty management, Mountain Rescue Unit </w:t>
      </w: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ab/>
        <w:t>Team Leader and Ambulance Driver (2020–2022) and Chief of IT and Maintenance Committee (2018–</w:t>
      </w:r>
      <w:r>
        <w:rPr>
          <w:rFonts w:ascii="Arial" w:eastAsia="Calibri Light" w:hAnsi="Arial" w:cs="Calibri Light"/>
          <w:color w:val="000000"/>
          <w:sz w:val="21"/>
          <w:szCs w:val="21"/>
          <w:shd w:val="clear" w:color="auto" w:fill="FFFFFF"/>
        </w:rPr>
        <w:tab/>
        <w:t>2022).</w:t>
      </w:r>
    </w:p>
    <w:p w14:paraId="45392673" w14:textId="77777777" w:rsidR="006826CB" w:rsidRDefault="006826CB">
      <w:pPr>
        <w:pStyle w:val="Standard"/>
        <w:spacing w:after="0" w:line="276" w:lineRule="auto"/>
        <w:jc w:val="both"/>
      </w:pPr>
    </w:p>
    <w:p w14:paraId="3C84EACF" w14:textId="77777777" w:rsidR="006826CB" w:rsidRDefault="006826CB">
      <w:pPr>
        <w:pStyle w:val="Standard"/>
        <w:spacing w:after="0" w:line="276" w:lineRule="auto"/>
        <w:jc w:val="both"/>
        <w:rPr>
          <w:b/>
          <w:bCs/>
          <w:sz w:val="24"/>
          <w:szCs w:val="24"/>
          <w:u w:val="single"/>
        </w:rPr>
      </w:pPr>
    </w:p>
    <w:sectPr w:rsidR="006826CB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25912" w14:textId="77777777" w:rsidR="0003066D" w:rsidRDefault="0003066D">
      <w:r>
        <w:separator/>
      </w:r>
    </w:p>
  </w:endnote>
  <w:endnote w:type="continuationSeparator" w:id="0">
    <w:p w14:paraId="4ED0074D" w14:textId="77777777" w:rsidR="0003066D" w:rsidRDefault="0003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</w:font>
  <w:font w:name="Noto Sans Arabic">
    <w:charset w:val="00"/>
    <w:family w:val="auto"/>
    <w:pitch w:val="variable"/>
  </w:font>
  <w:font w:name="Liberation Sans">
    <w:charset w:val="00"/>
    <w:family w:val="roman"/>
    <w:pitch w:val="variable"/>
  </w:font>
  <w:font w:name="Noto Sans CJK SC">
    <w:charset w:val="00"/>
    <w:family w:val="auto"/>
    <w:pitch w:val="variable"/>
  </w:font>
  <w:font w:name="Lohit Devanagari">
    <w:charset w:val="00"/>
    <w:family w:val="auto"/>
    <w:pitch w:val="variable"/>
  </w:font>
  <w:font w:name="OpenSymbol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01C8E" w14:textId="77777777" w:rsidR="0003066D" w:rsidRDefault="0003066D">
      <w:r>
        <w:rPr>
          <w:color w:val="000000"/>
        </w:rPr>
        <w:separator/>
      </w:r>
    </w:p>
  </w:footnote>
  <w:footnote w:type="continuationSeparator" w:id="0">
    <w:p w14:paraId="21078043" w14:textId="77777777" w:rsidR="0003066D" w:rsidRDefault="00030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F67F3"/>
    <w:multiLevelType w:val="multilevel"/>
    <w:tmpl w:val="246479E8"/>
    <w:styleLink w:val="WW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1" w15:restartNumberingAfterBreak="0">
    <w:nsid w:val="3308047A"/>
    <w:multiLevelType w:val="multilevel"/>
    <w:tmpl w:val="BF06E03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4219027A"/>
    <w:multiLevelType w:val="multilevel"/>
    <w:tmpl w:val="7B0E4E8C"/>
    <w:styleLink w:val="No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57929856">
    <w:abstractNumId w:val="2"/>
  </w:num>
  <w:num w:numId="2" w16cid:durableId="633104048">
    <w:abstractNumId w:val="0"/>
  </w:num>
  <w:num w:numId="3" w16cid:durableId="1993364636">
    <w:abstractNumId w:val="1"/>
  </w:num>
  <w:num w:numId="4" w16cid:durableId="178789346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826CB"/>
    <w:rsid w:val="0003066D"/>
    <w:rsid w:val="00033E28"/>
    <w:rsid w:val="006826CB"/>
    <w:rsid w:val="00DA567D"/>
    <w:rsid w:val="00DB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0230"/>
  <w15:docId w15:val="{DF5721D1-F6B4-492E-B048-E89BDB01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DejaVu Sans" w:hAnsi="Calibri" w:cs="Arial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rFonts w:ascii="Liberation Serif" w:eastAsia="DejaVu Sans" w:hAnsi="Liberation Serif" w:cs="Noto Sans Arab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sz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customStyle="1" w:styleId="Default">
    <w:name w:val="Default"/>
    <w:pPr>
      <w:widowControl/>
    </w:pPr>
    <w:rPr>
      <w:rFonts w:eastAsia="Calibri" w:cs="Calibri"/>
      <w:color w:val="000000"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5400"/>
        <w:tab w:val="right" w:pos="10800"/>
      </w:tabs>
    </w:pPr>
  </w:style>
  <w:style w:type="paragraph" w:styleId="Header">
    <w:name w:val="header"/>
    <w:basedOn w:val="HeaderandFooter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NoList1">
    <w:name w:val="No List_1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numbering" w:customStyle="1" w:styleId="WWNum2">
    <w:name w:val="WWNum2"/>
    <w:basedOn w:val="NoList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Mahfouz Saliba</dc:creator>
  <cp:lastModifiedBy>Georges Bou Chedid</cp:lastModifiedBy>
  <cp:revision>2</cp:revision>
  <cp:lastPrinted>2020-09-09T15:04:00Z</cp:lastPrinted>
  <dcterms:created xsi:type="dcterms:W3CDTF">2025-04-08T07:04:00Z</dcterms:created>
  <dcterms:modified xsi:type="dcterms:W3CDTF">2025-04-08T07:04:00Z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 (C)</vt:lpwstr>
  </property>
</Properties>
</file>